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التربيه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مالمقصود بالصحه:هي حاله من التكامل الجسدي والنفسي والعقلي والاجتماعي وليست فقط الخلو من المرض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مالمقصود بالصحه النفسيه: هي امتلاك الفرد مجموعه من القدرات والمهارات التي تمكنه من مواجهة التحديات اليوميه بالشكل المناسب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الصحه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مالمقصود بالصحه المدرسيه: هي مجموعه من المفاهيم والمبادئ والانظمه والخدمات التي تقدم لتعزيز صحة الطلاب والمجتمع من خلالهم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اهمية الصحه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تعويد المجتمع علي السلوك الصحي(لان جميع فئات المجتمع تمر بالمدرسه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توفير الرعايه الصحيه لفئه هامه من المجتمع وهي الاطفال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الصحه عامل مهم يساعد الطلاب علي التركيز والتعلم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تقليل انتشار العدوي في المجتمع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معالجة المشاكل النفسيه والاجتماعيه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6.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برامج الصحه المدرسيه هي استثمار اقتصادي وصحي وتعليمي ناجح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رسالة الصحه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تحسين صحة الطلاب نفسيا وجسديا واجتماعيا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جعل المجتمع بيئه صحيه سليمه يشارك فيها الجميع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اهداف الصحه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الارتقاء بصحة الطلاب من كافة النواحي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تهيئة البيئه المناسبه للنمو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رفع مستوي صحة افراد المجتمع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تقويم صحة الطلاب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غرس العادات الصحيه السليمه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6.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اكساب العاملين في مجال التعليم القدره علي اكتشاف المشاكل الصحيه وكيفية علاجها واكسابهم مهارات التوعيه الصحية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استراتيجيات الصحه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اعتماد المدرسه كوحدة تغيير مجتمعي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التركيز علي الخدمات الوقائية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انطلاق الانشطه والبرامج الصحيه من المدرسه وليس من المؤسسات الصحية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تعديل سلوك الطلاب باستخدام انشطه تستعمل في الحياه اليوميه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اشراك اسر الطلاب في التوعيه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6.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اشراك القطاع الصحي في تمويل البرامج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7.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تشجيع الاستثمار في المدارس لتحسين صحة المجتمع بالكامل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الرؤيه المستقبليه للصحه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تحديد مشرف صحي في كل مدرسه لتنسيق البرامج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دعم نظام الصحه المدرسيه بالكوادر التربويه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التنسيق بين كل مقدمي الخدمات العلاجيه لتقديم افضل خدمه علاجيه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تحويل الوحدة الصحية ال مراكز للاشراف علي البرامج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المكونات او المحاور التي تعتمد عليها الصحه المدرسيه(ثماني محاور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المحور الاول:التربيه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مجموعة انشطه منهجيه واضحة الاطار تهدف الي تغيير المعرفه والاتجاه والسلوك في الفئه المستهدفه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مواصفات التربيه الصحيه المثاليه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تركز علي السلوكيات التي تعزز الصحه او تعيقها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تركز علي المهارات اللازمه لتطوير السلوك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تركز علي ايجاد المناخ المعزز للصحه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تركز علي المعتقدات والقيم المرتبطه بالسلوك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تكون شامله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6.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تعمل علي تحسين البيئه المدرسيه والحفاظ عليها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7.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تطبق في بيئه داعمه لها لتكون اكثر فاعليه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8.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 تكون متناغمه مع الظروف البيئيه والاجتماعيه للفئه المستهدفه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المحور الثاني:البيئه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مما لاشك فيه انه لايمكن تربية الطلاب تربيه صحيه سليمه الا اذا كانت بيئة المدرسه بيئه صحيه وهي اما ان تكون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حسيه: تشمل المباني والموقع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معنويه: تشمل التكوين النفسي والجتماعي للمدرسه والتخطيط الجيد لليوم الدراسي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المحور الثالث: الصحه النفسيه والارشاد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تشمل كل الخدمات والبرامج لاكتشافق المشاكل النفسيه مبكرا حتي يسهل علاجها من خلال اليات تربويه صحيحه فمن غير الممكن الانتظار الي سن المراهقه حتي تصبح هذه المشكلات صعبة الحل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المحور الرابع: الاهتمام بصحة العاملين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ليس من الممكن ان تكتمل المنظومه الصحيه بالبيئه المدرسيه الا اذا كانت تراعي صحة العاملين فيا بالوقايه والعلاج تماما كالطلاب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المحور الخامس: الاهتمام بصحة المجتمع المجاور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فالمدرسه تعتبر مجتمع مصغر لانها تضم جميع الاطياف والمؤشرات والمشكلات الصحيه الموجوده في المجتمع والتأثير في سلوكيات الطلاب ينعكس بالضروره علي المجتمع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محور السادس: التغذيه وسلامة الغذاء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يهدف هذا المحور الي الحد من امراض سوء التغذيه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واكساب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الطلاب العادات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السليمه ويجب ان تشمل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الاجراءات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مراقبة مطعم المدرسه وصحة العاملين به ومراقبة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مايتاح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للطلاب من طعام داخل المدرسه ورفع مستوي الوعي الغذائي للطلاب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سياسة التغذيه المدرسيه: سد اكثر من ثلثي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الحاجه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للطلاب وتقديم الوجبات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المطهيه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متي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امكن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ذلك ومساواة الوجبات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الجافه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بالمطهيه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حيث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القيمه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واختيار الوجبات بما يتناسب مع رغبات الطلاب وتقديمه طوال وجبات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الدراسه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انواع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التغذيه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1-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الوجبات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المطهيه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بالمدارس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الداخليه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2-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الوجبات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الجاهزه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بالمدارس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3-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وجبة اللبن لطلاب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البتدائي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المحور السابع: الخدمات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وهي الخدمات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المتعلقه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بالصحه والمرض وهي نوعان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خدمات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وقائيه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المختلفه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بالتطعيمات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اوالعزل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او غيرها وتتضمن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الاتي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الفحص الطبي الشامل : مره كل ثلاث سنوات في حضور ولي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والطبيب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والممرضه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ويشمل قيس حدة البصر والسمع والنطق وتحليل بول وبراز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واهمية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الكشف الطبي تتلخص في منع انتشار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ومراعاة الحالات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المصابه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ورفع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 والكشف المبكر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ومكافحتها: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بالتطعيمات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والعزل للمرضي ومراقبة المخالطين والتطهير الجيد للاماكن وتنظيف المرافق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التثقيف الصحي للطلاب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لاكسابهم</w:t>
      </w:r>
      <w:proofErr w:type="spellEnd"/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العادات الصحيه السليمه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توفير البيئه الصحيه السليمه: من حيث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التهويه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والمقعد المناسب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والاضاءه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خدمات علاجيه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بالكشف المبدئي علي الطلب المستجدين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الكشف الطبي علي المصابين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مزمنه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وعلاجهم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توفير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الاسعافات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نقل الطالب الذي يعاني من مشكله الي طبيب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المدرسه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نقل المصابين الي المستشفي بسيارة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الاسعاف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الحالات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الطارئه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اعطاء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وتصديق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الاجازات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المحور الثامن: التربيه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البدنيه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والترفيه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فالتربيه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ضروره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صحيه وتربويه ونفسيه وجسديه واجتماعيه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مواصفات التربيه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البدنيه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المثاليه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ان يتم رفع مستوي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اللياقه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البدنيه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للطلاب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ان يتم تناولها علي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انها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عاده تمارس طوال الحياه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تشجع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المشاركه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الايجابيه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والجتماعيه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بين الطلاب والمعلمين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القائمون علي برنامج الصحه المدرسية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1-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الطبيب 2-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الزائره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 3-المدرس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اولا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: دور الطبيب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اجراء الفحص الطبي وتسجيل الملاحظات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علاج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وعمل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السعافات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تحويل الحالات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الحرجه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الي المستشفي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اكتشاف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وعلاجها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ملاحظة صحة البيئه المدرسيه والعاملين بها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المشاركه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التطعيمات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والتثقيف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ثانيا : دور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الزائره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تحضير السجلات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اثناء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الفحص الطبي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تسجيل البيانات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الشخصيه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للتلميذ ومتابعته صحيا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تشارك في الفحص الطبي بما يطلب منها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تساعد في علاج الحالات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البسيطه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وعمل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الاسعافات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المشاركه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التطعيمات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والتثقيف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ثالثا : دور المدرس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تكوين العادات الصحيه السليمه لدي الطلاب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الالمام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بالقواعد الصحيه السليمه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الاشراف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 علي التلاميذ (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نظافه</w:t>
      </w:r>
      <w:proofErr w:type="spellEnd"/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,انشطه,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قةاعد</w:t>
      </w:r>
      <w:proofErr w:type="spellEnd"/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,..........)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اكتشاف بوادر المرض لدي الطلاب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توجيه الجمعيات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الطلابيه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البطاقه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تعتبر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المستد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الوحيد الذي يدل علي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الحاله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 للطالب ويسجل بها مواعيد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التطعيماتوفترات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انقطاع الطالب عن المدرسه وتشمل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البطاقه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علي البيانات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الاتيه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البيانات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الشخصيه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(الاسم,السن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,............)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جدول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التطعيمات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وتواريخها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المختلفه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نتائج الفحص الطبي الدوري الشامل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ملخص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الحاله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والنفسيه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للتلميذ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الحالات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المرضيه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الطارئه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وعلاجها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التربيه الصحيه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هي العلم الذي يزود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والمجتمع بالمعلومات الصحيه اللازمه لتكوين عادات صحيه سليمه لوقايتهم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الهدف من التربيه الصحيه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 xml:space="preserve">1)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كشف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وعلاجها بشكل افضل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3)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اعادة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التأهيل والعلاج طويل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تعزيز صحة الطلاب وتغير السلوكيات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الخاطئه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تحسين جودة حياة الفرد والمجتمع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التثقيف الصحي: (يجمع بين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الاسس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الطبيه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والتعليميه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مجموعة الانشطه التي تهدف الي الارتقاء بالمعارف الصحيه وغرس سلوكياتها في الفرد والمجتمع عن طريق وسائل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الاعلام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والندوات والمحاضرات والكتب والنشرات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الثقافه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تقديم المعلومات والحقائق الصحيه التي ترتبط بالصحه والمرض لكافة الناس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الوعي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الناس بالمعلومات والحقائق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واحساسهم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بالمسؤليه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نحو صحتهم وصحة غيرهم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السلوك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4C"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الممارسه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هو الفعل الذي يؤديه الفرد عن قصد نتيجة تمسكه بقيم معينه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العاده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هو الفعل الذي يؤديه الفرد بلا تفكير نتيجة كثرة تكراره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اهداف التثقيف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نشر المفاهيم والمعارف الصحيه السليمه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تمكين الناس من تحديد مشاكلهم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واحتياجتهم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بناء الاتجاهات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وترسيخ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سلوكياتهاالسليمه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كيف تتحدث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عمليةتغيير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السلوك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مرحلة الوعي: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الستجابه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المبدئيه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للرساله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وفيها يتعرف الشخص علي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السلوكالجديد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بصوره عامه وقليلا من فائدته ومدي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امكانية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تحقيقه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مرحلة الاهتمام: يبحث الفرد عن التفاصيل والمعلومات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الخاصه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بالسلوك ويرحب بالاستماع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والقراءه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والتعلم عن الموضوع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مرحلة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التقيم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يزن الفرد الايجابيات والسلبيات للسلوك الجديد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ويقررمدي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فائدته له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ولاسرته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وينشأ عن ذلك قرار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محاوة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اتباع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القرار او رفضه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مرحلة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المحاوله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 يتم تنفيذ القرار عمليا ويحتاج الي المزيد من المعلومات التي تساعده علي التغلب علي المشاكل التي تعترض التطبيق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مرحلة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الاتباع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يكون الفرد مقتنعا بصحة السلوك وايجابياته ويقرر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اتباعه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اسس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التثقيف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الاهتمام: يجب ان يكون المحتوي الصحي قائم علي احتياجات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المشاركه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تكون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باتعلم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الايجابي في مختلف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الوسائل(</w:t>
      </w:r>
      <w:proofErr w:type="spellStart"/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المناقشه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المحاضرات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,........).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الاصرار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تكرار المعلومات في نفس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الجلسه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مايليها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المعلوم والمجهول: يراعي ان يبدأ التثقيف بما هو معلوم وينتهي ال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ماهو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مجهول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الادراك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:مساعدة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علي فهم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مايقال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6.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التعلم بالعمل: لان العمل يترك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الاثر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الايجابي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7.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والحقائق الصحيه والقائم علي التثقيف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8.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العلاقات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الانسانيه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الطيبه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:بين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والقائمين علي التثقيف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9.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القيادات:لان الشخص يتعلم اكثر ممن يعتبرهم قدوه ويكن لهم الاحترام (</w:t>
      </w:r>
      <w:proofErr w:type="spellStart"/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العمده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,المحافظ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,...........)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10.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التشجيع: عن طريق تقديم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الحافز(</w:t>
      </w:r>
      <w:proofErr w:type="spellStart"/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مكافأه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,مدح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,........).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عناصر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التثقيف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الرساله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الصحيه: المعلومات التي يأمل المثقف ان يستوعبها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ويطبقوها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المثقف الصحي: الشخص الذي يحمل المعلومات ويجب ان يكون لديه القدره علي توصيلها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المستهدفون: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ويجب ان تتوافر فيهم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الرغبه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التغيير مع التركيز علي حاجتهم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وسائل الاتصال: هي الوسائل التي يمكن استخدامها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لايصال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الرساله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وهي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سمعيه او بصريه او سمع بصريه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مجالات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التثقيف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:وتتم في المدرسه او الوحدات الصحيه او الزيارات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المنزليه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ويتم فيها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الاتي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التثقيف بالمشاكل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الخاصه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تقديم الرسائل التي تهم المجتمع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تثقيف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الامور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المهمه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مثل التغذيه ومسببات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والنظافه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........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:حيث تقدم النصائح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الخاصه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بالسلوكيات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الجيده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المجموعات: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المجموعه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تشمل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ذوي الخصائص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المتشابهه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مثل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مجموعة(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المدخنين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والاطفال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والامهات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و.......)ويمكن استخدام المناقشات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الجماعيهباستخدام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الوسائل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المختلفه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المجتمع او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:عن طريق وسائل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الاعلام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ليصل الي اكبر عدد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وهي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ماتميز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هذا المستوي عن المستويات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السابقه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احتياجات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التثقيف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وسائل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الاعلام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وهي وسيله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تعليميه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قويه للنهوض بمستوي الصحه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وضع برامج تدريبيه للمهتمين بالصحه: لتزويدهم بكل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ماهو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جديد في مجال الصحه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الوقائيه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القضاءعلي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:لانها تؤثر علي الصحه بصوره او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بأخري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تحديد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الفجوه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التي توجد في مجال الصحه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التعليميه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الحصول علي عمل يساعد علي تحقيق الذات للوصول الي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السلامه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النفسيه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6.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تشجيع استخدام الانترنت للحصول علي المعلومات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احكام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التثقيف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يكون التثقيف الصحي اكثر فاعليه اذا استعنا ببعض التوجيهات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الدينيه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والعقائديه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وكل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ماورد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القرآن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واسنه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حول الصحه يعتبر تثقيف صحي ويدخل في هذا الاطار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بالمعروف وتعليم الناس العادات الحسنه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واداب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الطعام وغير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ذلكفقد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قال النبي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(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الدين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النصيحه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.قلنا لمن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يارسول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الله قال لله ولرسوله ولائمة المسلمين وعامتهم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ويجب ان يكون التثقيف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باسلوب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مناسب لقول النبي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(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خاطبو الناس علي قدر عقولهم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طرق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واساليب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التربيه الصحيه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وسائل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الاعلام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المدرسيه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بواسطة حصص مخصصه لمادة التربيه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ربط التربيه الصحيه بالمواد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الدراسيه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المختلفه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التوجيه الفردي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بالمحادثه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المقابله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الشخصيه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التربيه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والقدوه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الحسنه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6.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التربيه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والممارسه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7.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المحاضرات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والندوات والمناقشات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8.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استغلال المناسبات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9.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طريقة المشروعات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10.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طريقة حل المشكلات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امثلة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التثقيف الصحي في بعض المجالات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النظافه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الشخصيه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للطلاب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الترويح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والتسليه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مفاهيم الصحه والمرض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التغذيه والغذاء المتكامل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وكيفية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البيئه المدرسية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وهي المفاهيم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المتعلقه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بالمبني المدرسي وحجرات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الدراسه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والاثاث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المدرسي والمرافق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المبني المدرسي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فيجب ان يحقق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الاهداف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الاتيه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ان يتماشي مع الاحتياجات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الفسيولوجيه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للتلاميذ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ان يحد بقدر المستطاع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انتشارالامراض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 يكون وسيله فعاله من وسائل التربيه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الشروط الصحيه التي يجب توافرها في المبني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الموقع :يجب ان يكون في مكان يسهل الوصول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بعيد عن الضوضاء وفي منطقه طلقة الهواء وقريب من المرافق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وان تكون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الارض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ذات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طبيعه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مستقره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المساحه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ان تكون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المساحه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كبيره والمبني ثلث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المساحه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والملاعب الثلثين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اتجاه المبني: يراعي ان يتعرض للشمس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والاستفاده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الرياح في تبريد المبني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نوع المبني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مباني ذات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بلوكات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:وفيها تتولي الفصول علي خط واحد يقابلها طرقه تطل علي الفناء وتكون علي شكل حرف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T,L,E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ويفضل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الايزيد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الارتفاع عن ثلاث طوابق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الشكل المركزي: وفيها تكون الفصول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متقابله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وتختلف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الاضاءه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والتهويه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فصل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لاخر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حجرات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الدراسه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الشكل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والمساحه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:مستطيل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وابعاده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8*6*3 ولكل تلميذ مساحه من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2:1.5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التهويه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طبيعيه باستخدام النوافذ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اوصناعيه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بالمراوح والتكييف ويفضل ان تكون مساحة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النافذه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1/6 او1/4 مساحة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الارضيه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الاضاءه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:طبيعيه باستخدام النوافذ او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صناعيه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باستخدام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المضابيح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الكهربيه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الاثاث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المدرسي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السبوره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:لونها غامق وفي منتصف الحائط ارتفاعها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مناسبويترك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بينها وبين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صف متر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ونصف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المقاعد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والادراج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:تعد طبقا للتكوين البدني </w:t>
      </w:r>
      <w:proofErr w:type="spellStart"/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(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25%كبير,50%متوسط,25%صغير) ويكون ارتفاع المسند مناسب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المرافق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الموارد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:ان تؤخذ من المصادر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للمياه وتكون الصنابير علي شكل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نافوره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متجهه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لاعلي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وتكون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احواض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الغسيل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باعداد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وارتفاعات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مناسبه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وتكفي الطلاب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المراحيض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والمباول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:تكون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اماكن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متفرقه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وقريبه من الفصول والفناء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المقصف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والكانتين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جيد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التهويه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وبعيد عن دورات المياه ودولاب لحفظ الطعام وصندوق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للقمامه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محكم الغلق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والنظافه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الشخصيه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للعاملين به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تصريف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القمامه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والفضلات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الادميه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:تجمع في صناديق صغيره يتم التخلص منها يوميا وفقا لنظام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المدينه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القريه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اما الفضلات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الادميه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يتم التخلص منه في المجاري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اذا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امكن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خزانات كبيره محكمة الغلق يتم تفريغها كلما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امتلئت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rtl/>
        </w:rPr>
      </w:pP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الصحه والمرض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الصحة:هي حاله من التكامل العقلي والبدني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والاجتماعيوليست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فقط الخلو من المرض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المرض: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انحراف عن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الحاله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الطبيعية او حدوث خلل في وظائف الجسم مصحوب بأعراض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مستويات الصحة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الصحة المثاليه:الكمال البدني والنفسي والاجتماعي وهي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غايه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نحاول الوصول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اليها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الصحة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الايجابيه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:حالة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السلامه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الصحية للعقل والبدن والنفس التي تمكن الفرد من مواجهة المشاكل الصحية والمؤثرات المرضية والتغلب عليها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الصحة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المتوسطه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حالة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السلامه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الصحية للعقل والبدن والنفس ولا توجد قدره لدي الفرد تمكنه من مواجهة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lastRenderedPageBreak/>
        <w:t>المشاكل الصحية والمؤثرات المرضية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مستويات المرض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المرض غير الظاهر: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لايشكو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الفرد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مرضيه بالرغم من وجود المرض الذي يمكن كشفه بالاختبارات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المرض الظاهر: يشكو الفرد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مرضيه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واضحه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التاريخ الطبيعي للمرض: (يقصد به المراحل التي يمر بها الفرد مع المرض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المرحله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قبل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المرضيه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:يحدث فيها تفاعل بين مسببات المرض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والانسان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والبيئه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(الثالوث الوبائي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المرحله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المرضيه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:تحدث التغيرات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الوظيفيه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وتظهلا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المرحله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بعد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المرضيه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:مرحلة انتهاء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المرضبالشفاء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او حدوث عجز او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الوفاه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العوامل التي تقرر مستويات الصحة والمرض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هي عوامل تتعلق بالثالوث الوبائي وهي اما ان تكون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عوامل تتعلق بالمسببات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المرضيه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مسببات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حيويه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: البكتريا والفيروسات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مسببات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:نقص الغذاء هزال او زيادته سمنه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مسببات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وظيفيه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تنشاء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عن عدم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قدلرة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الغدد الصماء علي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اداء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وظيفتها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مسببات كيميائيه: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خارجيه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مثل المبيدات او داخليه مثل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البولينا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مسببات طبيعيه: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الحراره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والضوء والكهرباء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مسببات ميكانيكيه:الكوارث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الطبيعيه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والحوادث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مسببات نفسيه:القلق وعدم الشعور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بالامان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عوامل تتعلق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بالانسان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العنصر:ويقصد به نوع الشعوب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زنجيه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او بيضاء او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...............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العمر:فهناك امراض تنتشر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باعمار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معينه مثل الضغط والسكر بين المسنين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النوع: فهناك امراض تصيب الذكور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واخري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للاناث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العوامل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الوراثيه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كالسكر الوراثي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والحساسيه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العادات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الاجتماعيه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اسلوب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الحياه والعادات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والسلوك الجنسي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والادمان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المقاومه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الطبيعيه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غير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النوعيه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:مثل الجلد دفاع ليس ضد مرض معين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المناعة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النوعيه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:للقضاء علي مرض معين سواء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اكانت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ايجابيه او سلبيه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عوامل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متعلقه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بالبيئه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والبيئه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هي كل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مايحيط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بالانسان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يؤثر فيه ويتأثر به وهي اما ان تكون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طبيعيه: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الارض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الماء المناخ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حيويه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:الكائنات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اجتماعيه وثقافيه:المستوي التعليمي والثقافي وحالة الخدمات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مستويات الخدمات الصحيه (مستويات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تهدف هذه الخدمات الي الرقي بالصحه وهي خمس مستويات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خدمات الرقي بالصحه: وتعمل علي الرقي بصحة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ومنها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خدمات التثقيف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خدمات التغذيه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خدمات صحة البيئه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الخدمات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الاجتماعيه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والدينيه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خدمات صحة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خدمات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الحمايه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النوعيه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 وتتمثل في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اعطاء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عناصر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معينه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التطعيم باللقاح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التطعيم بالمصل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خدمات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صحة الطعام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استخدام الملابس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الواقيه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مكافحة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النواقل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والعوائل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خدمات الاكتشاف المبكر والعلاج الفوري: وتتمثل في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خدمات التقصي الوبائي ومناظرة المخالطين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خدمات رعاية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والطفل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الفحص الدوري لطلبة المدارس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الفحص الطبي قبل التعيين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المسوح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خدمات الحد من العجز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يتم تقديم خدمات علاجيه حتي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لاتحدث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مضاعفات تؤدي الي عجز المريض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خدمات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اعادة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التأهيل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اعادة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التأهيل الوظيفي (يعمل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وظيفه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تتناسب مع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الحاله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اعادة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التأهيل الاجتماعي والنفسي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اعادة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التأهيل الطبي والبدني (مثل خدمات تركيب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الاطراف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الصناعيه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لمستويات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الفنيه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للرعايه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الصحيه: (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اربع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مستويات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الرعايه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الذاتيه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:يتم فيها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التداوي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عن طريق الطب الشعبي دون اللجوء الي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الرعايه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:هي الاتصال الاول بين النظام الصحي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وتقدم هذه الخدمات عن طريق مؤسسات صحيه عامه غير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متخصصه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يقوم الممارس العام برئاسة فريق الرعايه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الطبيهالذي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يتكون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الممرضه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والمراقب الصحي وفني المعمل والصيدلي ويستطيع هذا الفريق التعامل مع 80%:90% من الحالات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مميزاتها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تمثل العنصر الاول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رعايه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مستمره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وصحيحه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علميا وذات تكلفه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منخفضه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عناصرها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التثقيف الصحي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خدمات التغذيه المناسبه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رعاية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الامومه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والطفوله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التحصين ضد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مكافحة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المتوطنهوالوقايه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توفير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الادويه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الاساسيه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واللازمه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لعلاج المرضي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الرعايه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التخصصيه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(الرعايه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الثانويه</w:t>
      </w:r>
      <w:proofErr w:type="spellEnd"/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هي اكثر تعقيدا من الرعايه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ناحية المباني والتجهيزات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واطقم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العمل وتسمي مستشفيات مركزيه تضم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اطباء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متتخصصين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باطني وجراحه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واسنان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ونسا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وتوليد و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.......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الرعايه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التخصصيه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الدقيقه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هي مستشفيات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متخصصه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ذات تقنيه عاليه تتعامل مع الحالات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النادره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مثل مستشفيات القلب او مستشفي سرطان الاطفال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هي مجموعه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التي تحدث نتيجة دخول كائنات حيه مثل الفيروسات او البكتريا داخل جسم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العدوي: دخول الميكروب للجسم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ولاتعني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بالضروره حدوث المرض لان حدوثه يتوقف علي مستوي المناعة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وقد ينتج عن العدوي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1.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الاصابه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بالمرض: تختلف من شخص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لاخر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علي حسب نوع الميكروب ومناعة الشخص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2.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حدوث حمل للميكروب: فيكون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سليم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معافي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لكنه يفرز الميكروب وينقله لغيره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3.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عدم التأثر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بالعدوي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نتيجة ارتفاع مستوي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المناعه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للفرد مما يمكنه من التغلب علي الميكروب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lastRenderedPageBreak/>
        <w:t>انماط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حدوث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المجتمع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1.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وباء: ظهور لمرض بشكل فجائي في عدد كبير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اكثر مما هو معروف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المنطقه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2.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مرض متوطن: حدوث المرض في منطقه بشكل مستمر ونسبه عاليه طوال العام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3.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اصابات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فرديه: حدوث المرض في حالات قليله مبعثر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لاعلاقه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بينها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سلسلة العدوي: لكي تستمر عملية العدوي لابد من توافر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اربع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حلقات هي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مصادر العدوي: وهي المكان التي تعيش فيه الميكروبات كي تنمو وتتكاثر وتنتج مره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اخري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لتصيب شخص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اخر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وهي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سواء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اكان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مريض مرض ظاهر او حامل للمرض (حاضن او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ناقه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او سليم او مخالط) وفترة حمل الميكروب قد تكون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1.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اكثر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اسبوع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 فيسمي حامل ميكروب انتقالي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2.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عدة شهور: فيسمي حامل ميكروب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مؤقت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3.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اكثر من سنه: فيسمي حامل ميكروب مزمن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وتعيش الميكروبات داخل الجسم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الامعاء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او الحلق او البلعوم او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...........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الحيوان: فهناك امراض مشتركه بين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والحيوان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كاسعار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مخارج العدوي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الجهاز التنفسي: في شكل رذاذ مع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افرازات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هذا الجهاز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الجهاز الهضمي: مع البراز او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القئ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الجهاز البولي: مع البول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الدم: عن طريق الحقن والحشرات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الجلد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والاغشيه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المخاطيه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 ملتحمة العين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طرق انتقال العدوي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1.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الرذاذ سواء بطريقه مباشره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اوغير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مباشره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2.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الطعام والشراب. 4.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التربه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المحمله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بالميكروبات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3.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الملامسه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والاتصال الجنسي. 5. الحشرات سواء كانت سلبيه او ايجابيه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4)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مداخل العدوي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1.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الجهاز التنفسي. 3.الجلد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والاغشيه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المخاطيه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>2.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الجهاز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الهضمي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طرق التحكم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تتم عن طريق ثلاث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انواع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الاجراءات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اجراءات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نحو مصدر العدوي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سواء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اكان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الشخص مريض او حامل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للعدوي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فيجب ان يتم التشخيص السليم والعزل والتطهير وعلاج المرضي وحصر الحاملين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وابعادهم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عن المهن التي تؤدي الي انتشار العدوي والتثقيف الصحي والعلاج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الحيوان: توفير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الاشراف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 وتعقيم المنتجات ومكافحة الحشرات والفئران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اجراءات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نحو طرق الانتقال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الابتعاد عن الازدحام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والتهويه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الجيده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للاماكن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واتباع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العادات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السليمهمثل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تغطية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الافواه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والانوف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عند العطس والسعال مع مراعاة عدم الاختلاط بالمصابين ومكافحة الحشرات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اجراءات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نحو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حمايه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ووقاية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الاشخاص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القابلين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للعدوي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بعمل كشف دقيق لكل المخالطين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والمراقبه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لفتره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تعادل فترة حضانة المرض والتثقيف الصحي لهم ورفع مستوي مناعتهم اما غير المخالطين فيكفي التثقيف ورفع مستوي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المناعه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قواعد عامه تتبع في جميع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بالمدارس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دور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الوحده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 عند اكتشاف الحالات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المرضيه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عزل المريض حتي الشفاء وعزل من يشتبه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باصابته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والتوعيه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والتثقيف الصحي والتطعيم وعدم السماح للمرضي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بالعوده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الي المدرسه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الابعد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تمام الشفاء وحصوله علي خطاب يفيد ذلك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lastRenderedPageBreak/>
        <w:t xml:space="preserve">دور المدرسه عند اكتشاف الحالات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المرضيه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ابلاغ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الوحده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الصحيه وتحويل الطالب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اليهاوعدم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السماح بدخوله الا بعد تلقيها خطاب يفيد تمام الشفاء التوعيه والتثقيف وتطهير الفصل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والتهويه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الجيده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والتأكد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نظافه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المرافق ومكافحة الحشرات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التي تنتقل عن طريق الرذاذ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الانفلونزا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5.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التهاب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اللوزتين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الجديري المائي 6.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الحمي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الشوكيه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الحصبه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الالمانيه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7.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الحصبه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التهاب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النكافيه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8.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الدرن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التهاب اللوزتين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اللوزتان هما عقدتان ليمفاويتان تساعدان علي تنقيه الجسم من الميكروبات ولذلك دائما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ماتتعرض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للالتهاب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المسبب: فيروسات او بكتيريا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اهمها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البكتريا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العقديه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 في الفم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والحنجره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والبطن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وصعوبه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البلع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حراره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متوسطة الارتفاع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قئ وتورم واحمرار البلعوم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والزائده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الانفيه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انتفاخ الغدد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الليمفاويه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المضاعفات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الصديد (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القيح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)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والحمي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الروماتيزميه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والتهاب الكبد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والكليه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والعلاج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باستخدام المضادات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الحيويه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وشرب الكثير من السوائل والابتعاد عن المشروبات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البارده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مع عدم توقف الدواء لمدة 10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ايام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التي تنتقل عن طريق الطعام والشراب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الدوسنتاريا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الباسيليه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3.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التهاب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الكبد الفيروسي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a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التسمم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الغذائي 4.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التيفويد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الدوسنتاريا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الباسيليه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مرض بكتيري ينتقل عن طريق الطعام والشراب الملوث ببراز المريض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المسبب: بكتريا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الشجيلا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. فترة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الحضانه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12 : 72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ساعه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الاسهال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,تكرار عملية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الاخراج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20 : 40 مره يوميا ,خروج دم ومخاط مع البراز ,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حراره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,الم في العضلات ,تقلصات في البطن ,الم شديد في المستقيم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المضاعفات: الجفاف الذي قد يؤدي الي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الوفاه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 التهاب بالمفاصل ومجري البول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والملتحمه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 الفشل الكلوي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غسل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الايدي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النظافه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الشخصيه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,غسيل الفواكه والخضروات ,نظافة مياه الشرب ,رفع مستوي الصرف الصحي , فحص العاملين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باعداد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الطعام ,العزل المبكر للمرضي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واعطائهم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العلاج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التي تنتقل عن طريق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الملامسه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التهاب الكبد الفيروسي ب , ج 4. الايدز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التهاب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الملتحمه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الفيروسي 5.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الجرب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داء الكلب (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السعار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) 6.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التيتانوس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السعار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هو مرض فيروسي شديد الفتك يصيب كافة الثدييات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مصدر العدوي: الحيوانات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المتوحشه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 الذئاب , الثعالب , الكلاب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المسعوره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فترة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الحضانه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10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ايام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: 6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اشهر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عند الكلاب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بعد العض يتغير سلوك المريض وينتهي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بشلل ثم نفوق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العلاج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 اللقاح المضاد للسعار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lastRenderedPageBreak/>
        <w:t xml:space="preserve">طريقة النقل: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العض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الطفيليه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الدوده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الدبوسيه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2.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الاسكارس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الاسكارس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اكبر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انواع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الديدان تعيش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متطفله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الامعاء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طرق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العدوي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عند تعرض اليد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للتربه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خضروات وفواكه ملوثه ببراز مريض ثم ملامسة اليد للفم تنتقل البويضات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الموجوده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علي اليد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الفم ثم يتم ابتلاعها لتفقس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الامعاء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بعد اختراق جدارها وتتجه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تيار الدم ومنه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الرئتين ومنها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القصبه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الهوائيه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ويتم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اعادة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ابتلاعها في البلعوم لتعود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وتتطور وتنمو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الديدان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البالغه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لتغادر مع البراز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سعال , الم طفيف في البطن , انسداد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الامعاء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وهذا نادر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التشخيص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بالفحص المعملي لعينات من البراز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العلاج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ادويه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طارده للديدان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التي تنتقل عن طريق الحشرات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الملاريا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2.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الفلاريا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الفلاريا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(داء الفيل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تسببه ديدان خيطيه تسبب التهاب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الليمفاويه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مما يؤدي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تضخم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الاطراف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المصابه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وخاصة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الاطراف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المسبب: ديدان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الفلاريا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العدوي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عن طريق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الباعوض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الذي يحمل ديدان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الفلاريا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الحمي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 العطس ,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الكحه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 تورم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الاطراف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وخاصة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الاقدام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وكيس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الخصيه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 تسلخ الجلد , قد يحدث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غرغرينا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العلاج: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لايوجد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لها علاج ولكن يتم تخفيف شدة المرض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بالجراحه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العقاقير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تحاشي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الباعوض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ومكافحته , تربية اسماك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الجامبوزيا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الذي يتغذي علي يرقات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الباعوض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الماء , ارتداء ملابس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طويله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,استخدام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الناموسيه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غير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هي حاله مرضيه تصيب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الافراد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علي مدي زمني طويل ولا يوجد مسبب ينقله وتسبب هذه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اكبر نسبة عجز ووفيات في العالم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السكر 3.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الضغط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الربو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الشعبي 4. السرطان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السكر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هو مجموعه من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الضطرابات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الناتجه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عن نقص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الانسولين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اوعدم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وجوده مما يؤدي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ارتفاع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نسية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السكر في الدم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انواع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مرض السكر: نوعان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مرضي يكونون بحاجه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دائمه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الانسولين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وضلك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لاسباب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وراثيه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اوخلل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مناعي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الاصابه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ببعض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انواع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الفيروسات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الثاني: السكر الغير معتمد علي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الانسولين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ويمثل حوالي 80% من مرضي السكر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زيادة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الاحساس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بالعطش وكثرة التبول والجوع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والارهاق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ونقص الوزن وبطئ شفاء الجروح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المضاعفات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lastRenderedPageBreak/>
        <w:t>العمي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والفشل الكلوي وتصلب الشرايين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والسكته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الدماغيه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وفشل القلب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والغرغرينا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والتهاب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الاعصاب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وضعف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الاحساس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والغيبوبه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العوامل التي تزيد من خطر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الاصابه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بالسكر: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الوراثه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والسمنه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وعدم ممارسه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الرياضه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المحافظه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علي الوزن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واتباع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العادات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السليمه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وممارسة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الرياضه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والاقلاع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عن التدخين والابتعاد عن الضغط النفسي والتوتر وعدم زواج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الاقارب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العائلات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المصابه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بالسكر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التغذيه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هي احد علوم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الصحه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العامه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التي تهتم بما يحصل عليه الفرد من مواد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الطعام الذي يتم هضمه وامتصاصه في الجهاز الهضمي ليستفيد منه الجسم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اداء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الوظائف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المختلفه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وظائف الغذاء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واهميته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لصحة الفرد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نمو الجسم وبناء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الانسجه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الجديده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ففي مرحلة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الطفوله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يتم هذا بزيادة الوزن والطول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البالغ يتم هذا بتعويض المفقود من خلايا الجسد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امداد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الجسم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بالطاقه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سواء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اكانت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حراريه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ميكانيكيه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كيميائيه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الاحساس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بالحيويه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والنشاط: عن طريق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الفيتامنات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والمعادن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رفع كفاءة الجسم في مقاومة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: فالغذاء المتكامل يساعد الجسم في هذا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المكونات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الاساسيه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للغذاء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الكربوهيدرات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هي المصدر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الاساسي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للطاقه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الجسموتكون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صورة نشويات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اوسكريات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مخزنه في الدرنات والجذور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الدهون والزيوت: قد تكون صلبه في درجة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الحراره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العاديه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وهي الدهون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الحيوانيه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(</w:t>
      </w:r>
      <w:proofErr w:type="spellStart"/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القشده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,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السمن ، الزبد)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نباتيه (زيت الزيتون وعباد الشمس)وهي بنوعيها تكون طبقه تحت الجلد لتحافظ علي حرارته وتحيط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بالاعضاء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الداخليه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وتحميها وتثبتها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البروتينات: هي مواد عضويه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ضروريه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لنمو وتجديد الخلايا وقد تكون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حيوانيه(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اللحوم)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نباتيه (الفول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).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الفيتامينات: هي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ضروريه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لاكساب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الجسم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الحيويه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والنشاط ورفع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المقاومه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ومساعدته علي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الاستفاده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العناصر وهي فيتامينات تذوب في الماء مثل ب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,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جاو</w:t>
      </w:r>
      <w:proofErr w:type="spellEnd"/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لا تذوب في الماء مثل أ,د,ك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المعادن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الكالسيوم مهم لتكوين العظام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والاسنان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وتكوين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الجلطه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ويوجد في السمك واللبن والبيض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والحديد لتكويد الدم ويوجد في اللحوم والبقول والعسل والسبانخ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اليود تكوين هرمون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الثايروكسين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ويوجد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الاغذيه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البحريه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الصوديوم ضروري لثبات توازن الجسم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sym w:font="Symbol" w:char="F076"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الماء: يدخل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اكثر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ثلثي وزن الجسم وهو ضروري لجميع العمليات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الحيويه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وتنظيم درجة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الحراره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المجموعات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مجموعة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الاطعمه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المولده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للطاقه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الكربوهيدرات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والدهون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بانواعها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مجموعة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الاطعمه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اللازمه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لبناء الجسم: البروتينات بأنواعها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مجموعة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الاطعمه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اللازمه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للحفاظ علي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الحيويه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الفيتامينات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والاملاح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المعدنيه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كيفية تصميم وجبة غذاء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متكامله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تشمل علي صنف واحد علي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الاقل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كل مجموعه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تكون خاليه من الميكروبات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المواد </w:t>
      </w:r>
      <w:proofErr w:type="spellStart"/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الضاره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.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يقدم بطريقه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مناسبه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فاتحه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للشهيه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وان يحتوي علي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الياف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وسيليلوز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لمنع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الامساك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العوامل التي تتحكم في الاحتياجات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العمر: فمثلا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الاطفال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يحتاجون كميه اكبر من البروتين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النوع: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فالاناث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يحتاجون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كميه اكبر من الحديد لتعويض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مايفقد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اثناء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الحيض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الحاله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الفسيولوجيه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فالحوامل يحتاجون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كميه اكبر مكن البروتينات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المهنه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فالاعمال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اليدويه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تحتاج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كميه اكبر من السعرات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الحراريه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درجة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الحراره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ففي المناطق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البارده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يحتاج الفرد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كميه اكبر من السعرات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الحراريه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اهم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سوء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التغذيه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الانيميا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4.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قصور البروتين والسعرات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الحراريه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الكساح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5.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النحافه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تضخم الغدة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الدرقيه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(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الجويتر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) 6.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السمنه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النحافه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هي حالة فقدان الوزن عن الوزن المثالي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بقدار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15%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يزيد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اسباب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النحافه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الاصابه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المعديه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مثل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الدرن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الرئوي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نشاط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الدرقيه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اكثر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من الطبيعي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زيادة المجهود مع نقص الغذاء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اضطرابات الجهاز الهضمي التي تمنع امتصاص الغذاء المهضوم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عوامل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وراثيه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الاصابه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ببعض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الطفيليه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عدم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كفايه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الطعام في المجتمع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الوقايه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والعلاج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يعتمد علي معالجة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الاسباب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وزيادة الوعي الغذائي بالغذاء المتكامل وزيادة كمية الغذاء بما يتناسب مع المجهود المبذول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تقييم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الحاله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هي طرق لمعرفة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الحاله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للمجتمع وهي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الميزان الغذائي: حيث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انها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تعطي متوسط كميه الغذاء للفرد في اليوم من المواد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المستهلكه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سنه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المسوح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وذلك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باجراء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وزن دقيق للغذاء الذي سوف تستخدمه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الاسره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اجراء الكشوف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الطبيه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لمعرفة مدي انتشار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سوء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التغذيه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وتعتمد هذه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الطريقه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علي علامات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امراض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سوء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التغذيه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اجراء التحاليل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المعمليه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تحاليل واختبارات تعطي مؤشر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للحاله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الغذائيه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0D5299" w:rsidRPr="000D5299" w:rsidRDefault="000D5299" w:rsidP="000D5299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الاسعافات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هي تلك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الاجراءات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التي تجري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لاي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مصلب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عقب الحوادث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ظواهر مرضيه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حاده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بهدف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اهداف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الاسعافات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انقاذ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حياة المصابين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تخفيف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الاحساس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بالالم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منع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تقليل حدوث المضاعفات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المبادئ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للاسعافات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فحص المصاب في مكانه ومتابعة حركة التنفس والنبض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تهدئة المصاب ومنع التجمهر حوله وسرعة استدعاء الطبيب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والاسعاف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وضع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المصلب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وضع مريح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لايعوق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عملية التنفس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•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عدم نقل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المصلب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بعد عمل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الاسعافات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الحالات التي تواجه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الانسان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واسعافاتها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الاوليه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1.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الاختناق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7.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الرضوض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والكدمات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2.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الجروح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8.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النزيف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3.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الكسور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9.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اصابات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المفاصل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4.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الاجسام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الغريبه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10. </w:t>
      </w:r>
      <w:proofErr w:type="gram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الحروق</w:t>
      </w:r>
      <w:proofErr w:type="gram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5.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ضربة شمس 11.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الاغماء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  <w:t xml:space="preserve">6.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الصدمات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الرضوض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والكدمات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الرضوض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: هي تمزق خفيف في انسجه الجسم يظهر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طورة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الم في موضع التصادم ولا يوجد تغير في المظهر 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lastRenderedPageBreak/>
        <w:t>الخارجي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الكدمات: يحدث التمزق في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الانسجه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وبعض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الاوعيه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الدمويه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موضع التصادم لتظهر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الكدمه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في صورة الم مصحوب بتورم مع تغير اللون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للاحمر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ثم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للاصفر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مع تقدم الشفاء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العلاج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: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52"/>
        </w:rPr>
        <w:t> 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كمادات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بارده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او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قطعة ثلج علي مكان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الاصابه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اذاحدث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تجمع دموي كبير يجب العرض علي الطبيب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br/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اعطاء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المريض مسكنات في حاله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الالام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 xml:space="preserve"> </w:t>
      </w:r>
      <w:proofErr w:type="spellStart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  <w:rtl/>
        </w:rPr>
        <w:t>الشديده</w:t>
      </w:r>
      <w:proofErr w:type="spellEnd"/>
      <w:r w:rsidRPr="000D5299">
        <w:rPr>
          <w:rFonts w:asciiTheme="majorBidi" w:eastAsia="Times New Roman" w:hAnsiTheme="majorBidi" w:cstheme="majorBidi"/>
          <w:color w:val="333333"/>
          <w:sz w:val="32"/>
          <w:szCs w:val="32"/>
        </w:rPr>
        <w:t>.</w:t>
      </w:r>
    </w:p>
    <w:p w:rsidR="00FA43E1" w:rsidRPr="000D5299" w:rsidRDefault="000D5299" w:rsidP="000D5299">
      <w:pPr>
        <w:bidi/>
        <w:spacing w:after="0" w:line="240" w:lineRule="auto"/>
        <w:rPr>
          <w:rFonts w:asciiTheme="majorBidi" w:hAnsiTheme="majorBidi" w:cstheme="majorBidi"/>
          <w:sz w:val="52"/>
          <w:szCs w:val="52"/>
        </w:rPr>
      </w:pPr>
      <w:r w:rsidRPr="000D5299">
        <w:rPr>
          <w:rFonts w:asciiTheme="majorBidi" w:eastAsia="Times New Roman" w:hAnsiTheme="majorBidi" w:cstheme="majorBidi"/>
          <w:sz w:val="56"/>
          <w:szCs w:val="56"/>
        </w:rPr>
        <w:br/>
      </w:r>
    </w:p>
    <w:sectPr w:rsidR="00FA43E1" w:rsidRPr="000D5299" w:rsidSect="000D529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389"/>
    <w:multiLevelType w:val="multilevel"/>
    <w:tmpl w:val="D86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5299"/>
    <w:rsid w:val="000D5299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ment-content">
    <w:name w:val="comment-content"/>
    <w:basedOn w:val="Normal"/>
    <w:rsid w:val="000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ctions">
    <w:name w:val="comment-actions"/>
    <w:basedOn w:val="Policepardfaut"/>
    <w:rsid w:val="000D5299"/>
  </w:style>
  <w:style w:type="character" w:styleId="Lienhypertexte">
    <w:name w:val="Hyperlink"/>
    <w:basedOn w:val="Policepardfaut"/>
    <w:uiPriority w:val="99"/>
    <w:semiHidden/>
    <w:unhideWhenUsed/>
    <w:rsid w:val="000D529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5299"/>
    <w:rPr>
      <w:color w:val="800080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0D5299"/>
    <w:rPr>
      <w:i/>
      <w:iCs/>
    </w:rPr>
  </w:style>
  <w:style w:type="character" w:customStyle="1" w:styleId="icon">
    <w:name w:val="icon"/>
    <w:basedOn w:val="Policepardfaut"/>
    <w:rsid w:val="000D5299"/>
  </w:style>
  <w:style w:type="character" w:customStyle="1" w:styleId="datetime">
    <w:name w:val="datetime"/>
    <w:basedOn w:val="Policepardfaut"/>
    <w:rsid w:val="000D5299"/>
  </w:style>
  <w:style w:type="character" w:customStyle="1" w:styleId="apple-converted-space">
    <w:name w:val="apple-converted-space"/>
    <w:basedOn w:val="Policepardfaut"/>
    <w:rsid w:val="000D5299"/>
  </w:style>
  <w:style w:type="paragraph" w:styleId="Textedebulles">
    <w:name w:val="Balloon Text"/>
    <w:basedOn w:val="Normal"/>
    <w:link w:val="TextedebullesCar"/>
    <w:uiPriority w:val="99"/>
    <w:semiHidden/>
    <w:unhideWhenUsed/>
    <w:rsid w:val="000D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260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264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30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8078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74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399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1958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8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3984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0662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0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3100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916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79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857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7296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7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590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6104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082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131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3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6981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3131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1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753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118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7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3468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5082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3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0663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0851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82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1021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953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08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1567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096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7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4316</Words>
  <Characters>23740</Characters>
  <Application>Microsoft Office Word</Application>
  <DocSecurity>0</DocSecurity>
  <Lines>197</Lines>
  <Paragraphs>55</Paragraphs>
  <ScaleCrop>false</ScaleCrop>
  <Company/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2017-06-04T08:10:00Z</dcterms:created>
  <dcterms:modified xsi:type="dcterms:W3CDTF">2017-06-04T08:16:00Z</dcterms:modified>
</cp:coreProperties>
</file>