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8" w:rsidRDefault="0074633C" w:rsidP="006663C4">
      <w:pPr>
        <w:jc w:val="center"/>
        <w:rPr>
          <w:rtl/>
          <w:lang w:bidi="ar-TN"/>
        </w:rPr>
      </w:pPr>
      <w:r>
        <w:rPr>
          <w:lang w:bidi="ar-T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156pt" adj="5665" fillcolor="black">
            <v:shadow color="#868686"/>
            <v:textpath style="font-family:&quot;Impact&quot;;font-size:96pt;font-weight:bold;v-text-kern:t" trim="t" fitpath="t" xscale="f" string="الهيكل العظمي"/>
          </v:shape>
        </w:pict>
      </w:r>
    </w:p>
    <w:p w:rsidR="00353F8A" w:rsidRDefault="00353F8A" w:rsidP="006663C4">
      <w:pPr>
        <w:jc w:val="right"/>
        <w:rPr>
          <w:lang w:bidi="ar-TN"/>
        </w:rPr>
      </w:pPr>
    </w:p>
    <w:p w:rsidR="00353F8A" w:rsidRDefault="00353F8A" w:rsidP="00353F8A">
      <w:pPr>
        <w:jc w:val="center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3990975" cy="2905125"/>
            <wp:effectExtent l="19050" t="0" r="9525" b="0"/>
            <wp:docPr id="2" name="Image 2" descr="C:\Documents and Settings\fathi\Bureau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thi\Bureau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يتكوّن الجهاز العظمي من جملة من العظام مختلفة الشّكل والّتي تشترك مع عدّة غضاريف في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تكوين الهيكل العظمي للجسم ويبلغ عدد العظام المكوّنة للجسم البشري 206 وهي أنواع: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*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عظام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قصيرة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*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عظام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طويلة</w:t>
      </w:r>
    </w:p>
    <w:p w:rsidR="006663C4" w:rsidRDefault="006663C4" w:rsidP="006663C4">
      <w:pPr>
        <w:jc w:val="right"/>
        <w:rPr>
          <w:b/>
          <w:bCs/>
          <w:sz w:val="32"/>
          <w:szCs w:val="32"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* عظام مسطّحة .</w:t>
      </w:r>
    </w:p>
    <w:p w:rsidR="00A14DD4" w:rsidRDefault="00A14DD4" w:rsidP="00A14DD4">
      <w:pPr>
        <w:jc w:val="center"/>
        <w:rPr>
          <w:b/>
          <w:bCs/>
          <w:sz w:val="32"/>
          <w:szCs w:val="32"/>
          <w:lang w:bidi="ar-TN"/>
        </w:rPr>
      </w:pPr>
      <w:r w:rsidRPr="00A14DD4">
        <w:rPr>
          <w:b/>
          <w:bCs/>
          <w:sz w:val="32"/>
          <w:szCs w:val="32"/>
          <w:lang w:bidi="ar-TN"/>
        </w:rPr>
        <w:drawing>
          <wp:inline distT="0" distB="0" distL="0" distR="0">
            <wp:extent cx="2124075" cy="1685925"/>
            <wp:effectExtent l="19050" t="0" r="9525" b="0"/>
            <wp:docPr id="7" name="Image 2" descr="C:\Documents and Settings\fathi\Bureau\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thi\Bureau\L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D4" w:rsidRDefault="00A14DD4" w:rsidP="006663C4">
      <w:pPr>
        <w:jc w:val="right"/>
        <w:rPr>
          <w:b/>
          <w:bCs/>
          <w:sz w:val="32"/>
          <w:szCs w:val="32"/>
          <w:rtl/>
          <w:lang w:bidi="ar-TN"/>
        </w:rPr>
      </w:pP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lastRenderedPageBreak/>
        <w:t xml:space="preserve">وتتمثّل وظيفة الهيكل العظمي في تكوين  المحور الأساسيّ للجسم كما يكسبه شكله ويحافظ 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على حماية الأحشاء والأعضاء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المختلفة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>.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تتصل بعظامه </w:t>
      </w: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عصلات</w:t>
      </w:r>
      <w:proofErr w:type="spellEnd"/>
      <w:r>
        <w:rPr>
          <w:rFonts w:hint="cs"/>
          <w:b/>
          <w:bCs/>
          <w:sz w:val="32"/>
          <w:szCs w:val="32"/>
          <w:rtl/>
          <w:lang w:bidi="ar-TN"/>
        </w:rPr>
        <w:t xml:space="preserve"> الجسم الإراديّة ، كما تحتوي عظامه على نخاع العظم الأحمر الّذي 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تتكوّن فيه وتنضج كريّات الدّمّ المختلفة ويمكن تقسيم الهيكل العظمي إلى جزأين :</w:t>
      </w:r>
    </w:p>
    <w:p w:rsidR="006663C4" w:rsidRDefault="006663C4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- الهيكل </w:t>
      </w: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العظي</w:t>
      </w:r>
      <w:proofErr w:type="spellEnd"/>
      <w:r>
        <w:rPr>
          <w:rFonts w:hint="cs"/>
          <w:b/>
          <w:bCs/>
          <w:sz w:val="32"/>
          <w:szCs w:val="32"/>
          <w:rtl/>
          <w:lang w:bidi="ar-TN"/>
        </w:rPr>
        <w:t xml:space="preserve"> المحوريّ : ويتكوّن من الجمجمة و العمود الفقري</w:t>
      </w:r>
      <w:r w:rsidR="001F2F22">
        <w:rPr>
          <w:rFonts w:hint="cs"/>
          <w:b/>
          <w:bCs/>
          <w:sz w:val="32"/>
          <w:szCs w:val="32"/>
          <w:rtl/>
          <w:lang w:bidi="ar-TN"/>
        </w:rPr>
        <w:t xml:space="preserve"> والقفص الصّدري والحوض </w:t>
      </w:r>
    </w:p>
    <w:p w:rsidR="00A14DD4" w:rsidRDefault="001F2F22" w:rsidP="006663C4">
      <w:pPr>
        <w:jc w:val="right"/>
        <w:rPr>
          <w:b/>
          <w:bCs/>
          <w:sz w:val="32"/>
          <w:szCs w:val="32"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- الهيكل العظمي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الطّرفي :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ويتكوّن من عظام الطّرف العلويّ والطّرف السّفلي . </w:t>
      </w:r>
    </w:p>
    <w:p w:rsidR="001F2F22" w:rsidRDefault="00A14DD4" w:rsidP="00A14DD4">
      <w:pPr>
        <w:jc w:val="center"/>
        <w:rPr>
          <w:b/>
          <w:bCs/>
          <w:sz w:val="32"/>
          <w:szCs w:val="32"/>
          <w:rtl/>
          <w:lang w:bidi="ar-TN"/>
        </w:rPr>
      </w:pPr>
      <w:r w:rsidRPr="00A14DD4">
        <w:rPr>
          <w:b/>
          <w:bCs/>
          <w:sz w:val="32"/>
          <w:szCs w:val="32"/>
          <w:lang w:bidi="ar-TN"/>
        </w:rPr>
        <w:drawing>
          <wp:inline distT="0" distB="0" distL="0" distR="0">
            <wp:extent cx="2085975" cy="2352675"/>
            <wp:effectExtent l="19050" t="0" r="9525" b="0"/>
            <wp:docPr id="9" name="Image 2" descr="C:\Documents and Settings\fathi\Bureau\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thi\Bureau\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DD4">
        <w:rPr>
          <w:b/>
          <w:bCs/>
          <w:sz w:val="32"/>
          <w:szCs w:val="32"/>
          <w:lang w:bidi="ar-TN"/>
        </w:rPr>
        <w:drawing>
          <wp:inline distT="0" distB="0" distL="0" distR="0">
            <wp:extent cx="2343150" cy="2409825"/>
            <wp:effectExtent l="19050" t="0" r="0" b="0"/>
            <wp:docPr id="8" name="Image 2" descr="C:\Documents and Settings\fathi\Bureau\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thi\Bureau\C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22" w:rsidRDefault="001F2F22" w:rsidP="00A14DD4">
      <w:pPr>
        <w:jc w:val="right"/>
        <w:rPr>
          <w:b/>
          <w:bCs/>
          <w:sz w:val="32"/>
          <w:szCs w:val="32"/>
          <w:rtl/>
          <w:lang w:bidi="ar-TN"/>
        </w:rPr>
      </w:pPr>
    </w:p>
    <w:p w:rsidR="00AD172A" w:rsidRDefault="00AD172A" w:rsidP="006663C4">
      <w:pPr>
        <w:jc w:val="right"/>
        <w:rPr>
          <w:b/>
          <w:bCs/>
          <w:sz w:val="32"/>
          <w:szCs w:val="32"/>
          <w:lang w:bidi="ar-TN"/>
        </w:rPr>
      </w:pPr>
    </w:p>
    <w:p w:rsidR="001F2F22" w:rsidRDefault="00AD172A" w:rsidP="006663C4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3114675" cy="1524000"/>
            <wp:effectExtent l="19050" t="0" r="9525" b="0"/>
            <wp:docPr id="5" name="Image 2" descr="C:\Documents and Settings\fathi\Bureau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thi\Bureau\3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05E"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2590800" cy="1600200"/>
            <wp:effectExtent l="19050" t="0" r="0" b="0"/>
            <wp:docPr id="4" name="Image 2" descr="C:\Documents and Settings\fathi\Bureau\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thi\Bureau\M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22" w:rsidRDefault="001F2F22" w:rsidP="001F2F22">
      <w:pPr>
        <w:rPr>
          <w:b/>
          <w:bCs/>
          <w:sz w:val="32"/>
          <w:szCs w:val="32"/>
          <w:rtl/>
          <w:lang w:bidi="ar-TN"/>
        </w:rPr>
      </w:pPr>
    </w:p>
    <w:p w:rsidR="001F2F22" w:rsidRPr="001F2F22" w:rsidRDefault="001F2F22" w:rsidP="001F2F22">
      <w:pPr>
        <w:rPr>
          <w:b/>
          <w:bCs/>
          <w:sz w:val="40"/>
          <w:szCs w:val="40"/>
          <w:rtl/>
          <w:lang w:bidi="ar-TN"/>
        </w:rPr>
      </w:pPr>
      <w:r w:rsidRPr="001F2F22">
        <w:rPr>
          <w:rFonts w:hint="cs"/>
          <w:b/>
          <w:bCs/>
          <w:sz w:val="40"/>
          <w:szCs w:val="40"/>
          <w:rtl/>
          <w:lang w:bidi="ar-TN"/>
        </w:rPr>
        <w:t xml:space="preserve">مجموعة من تلاميذ السّنة السّادسة   </w:t>
      </w:r>
    </w:p>
    <w:p w:rsidR="001F2F22" w:rsidRPr="006663C4" w:rsidRDefault="001F2F22" w:rsidP="006663C4">
      <w:pPr>
        <w:jc w:val="right"/>
        <w:rPr>
          <w:b/>
          <w:bCs/>
          <w:sz w:val="32"/>
          <w:szCs w:val="32"/>
          <w:rtl/>
          <w:lang w:bidi="ar-TN"/>
        </w:rPr>
      </w:pPr>
    </w:p>
    <w:sectPr w:rsidR="001F2F22" w:rsidRPr="006663C4" w:rsidSect="006663C4">
      <w:pgSz w:w="11906" w:h="16838"/>
      <w:pgMar w:top="993" w:right="1274" w:bottom="227" w:left="993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63C4"/>
    <w:rsid w:val="001C20E3"/>
    <w:rsid w:val="001F2F22"/>
    <w:rsid w:val="0023709D"/>
    <w:rsid w:val="00353F8A"/>
    <w:rsid w:val="00366EDC"/>
    <w:rsid w:val="0038503E"/>
    <w:rsid w:val="003B605E"/>
    <w:rsid w:val="00537F04"/>
    <w:rsid w:val="00550D78"/>
    <w:rsid w:val="006663C4"/>
    <w:rsid w:val="006823F4"/>
    <w:rsid w:val="0074633C"/>
    <w:rsid w:val="007B2458"/>
    <w:rsid w:val="007E3B9F"/>
    <w:rsid w:val="008B4AF6"/>
    <w:rsid w:val="00A14DD4"/>
    <w:rsid w:val="00AB47D8"/>
    <w:rsid w:val="00AD172A"/>
    <w:rsid w:val="00AE4719"/>
    <w:rsid w:val="00F6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16</cp:revision>
  <dcterms:created xsi:type="dcterms:W3CDTF">2018-05-02T09:31:00Z</dcterms:created>
  <dcterms:modified xsi:type="dcterms:W3CDTF">2018-05-02T09:56:00Z</dcterms:modified>
</cp:coreProperties>
</file>